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55B" w:rsidRDefault="00A4255B">
      <w:r>
        <w:t>Formulas and Units</w:t>
      </w:r>
    </w:p>
    <w:p w:rsidR="00A4255B" w:rsidRDefault="00A4255B">
      <w:r>
        <w:t>Velocity, Acceleration, Freefall</w:t>
      </w:r>
      <w:r w:rsidR="000F1197">
        <w:tab/>
      </w:r>
      <w:r w:rsidR="000F1197">
        <w:tab/>
      </w:r>
      <w:r w:rsidR="000F1197">
        <w:tab/>
      </w:r>
      <w:r w:rsidR="000F1197">
        <w:tab/>
      </w:r>
      <w:r w:rsidR="000F1197">
        <w:tab/>
        <w:t xml:space="preserve"> </w:t>
      </w:r>
    </w:p>
    <w:p w:rsidR="00A4255B" w:rsidRDefault="000F119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Style w:val="TableGrid"/>
        <w:tblW w:w="0" w:type="auto"/>
        <w:tblLook w:val="04A0"/>
      </w:tblPr>
      <w:tblGrid>
        <w:gridCol w:w="1998"/>
        <w:gridCol w:w="2070"/>
        <w:gridCol w:w="2016"/>
        <w:gridCol w:w="2016"/>
      </w:tblGrid>
      <w:tr w:rsidR="00A4255B" w:rsidTr="00A4255B">
        <w:trPr>
          <w:gridAfter w:val="2"/>
          <w:wAfter w:w="4032" w:type="dxa"/>
          <w:trHeight w:val="692"/>
        </w:trPr>
        <w:tc>
          <w:tcPr>
            <w:tcW w:w="1998" w:type="dxa"/>
          </w:tcPr>
          <w:p w:rsidR="00A4255B" w:rsidRDefault="00A4255B" w:rsidP="00A4255B">
            <w:pPr>
              <w:jc w:val="center"/>
            </w:pPr>
            <w:r>
              <w:t xml:space="preserve">Quantity </w:t>
            </w:r>
          </w:p>
        </w:tc>
        <w:tc>
          <w:tcPr>
            <w:tcW w:w="2070" w:type="dxa"/>
          </w:tcPr>
          <w:p w:rsidR="00A4255B" w:rsidRDefault="00A4255B" w:rsidP="00A4255B">
            <w:pPr>
              <w:jc w:val="center"/>
            </w:pPr>
            <w:r>
              <w:t>Formula</w:t>
            </w:r>
          </w:p>
        </w:tc>
      </w:tr>
      <w:tr w:rsidR="00A4255B" w:rsidTr="00A4255B">
        <w:trPr>
          <w:gridAfter w:val="2"/>
          <w:wAfter w:w="4032" w:type="dxa"/>
          <w:trHeight w:val="1584"/>
        </w:trPr>
        <w:tc>
          <w:tcPr>
            <w:tcW w:w="1998" w:type="dxa"/>
          </w:tcPr>
          <w:p w:rsidR="00A4255B" w:rsidRDefault="000F1197" w:rsidP="00A4255B">
            <w:pPr>
              <w:jc w:val="center"/>
            </w:pPr>
            <w:r>
              <w:t xml:space="preserve"> </w:t>
            </w:r>
            <w:r w:rsidR="00A4255B">
              <w:t>Velocity/speed</w:t>
            </w:r>
          </w:p>
          <w:p w:rsidR="00A4255B" w:rsidRDefault="00A4255B" w:rsidP="00A4255B">
            <w:pPr>
              <w:jc w:val="center"/>
            </w:pPr>
          </w:p>
          <w:p w:rsidR="00A4255B" w:rsidRPr="00A4255B" w:rsidRDefault="00A4255B" w:rsidP="00A4255B">
            <w:pPr>
              <w:jc w:val="center"/>
              <w:rPr>
                <w:b/>
                <w:sz w:val="36"/>
                <w:szCs w:val="36"/>
              </w:rPr>
            </w:pPr>
            <w:r w:rsidRPr="00A4255B">
              <w:rPr>
                <w:rFonts w:ascii="Lucida Sans Unicode" w:hAnsi="Lucida Sans Unicode" w:cs="Lucida Sans Unicode"/>
                <w:b/>
                <w:sz w:val="36"/>
                <w:szCs w:val="36"/>
              </w:rPr>
              <w:t>⊽</w:t>
            </w:r>
          </w:p>
        </w:tc>
        <w:tc>
          <w:tcPr>
            <w:tcW w:w="2070" w:type="dxa"/>
            <w:vAlign w:val="center"/>
          </w:tcPr>
          <w:p w:rsidR="00A4255B" w:rsidRDefault="00A4255B" w:rsidP="00A4255B">
            <w:pPr>
              <w:jc w:val="center"/>
            </w:pPr>
          </w:p>
        </w:tc>
      </w:tr>
      <w:tr w:rsidR="00A4255B" w:rsidTr="00A4255B">
        <w:trPr>
          <w:gridAfter w:val="2"/>
          <w:wAfter w:w="4032" w:type="dxa"/>
          <w:trHeight w:val="1584"/>
        </w:trPr>
        <w:tc>
          <w:tcPr>
            <w:tcW w:w="1998" w:type="dxa"/>
          </w:tcPr>
          <w:p w:rsidR="00A4255B" w:rsidRDefault="00A4255B" w:rsidP="00A4255B">
            <w:pPr>
              <w:jc w:val="center"/>
            </w:pPr>
            <w:r>
              <w:t>Distance</w:t>
            </w:r>
          </w:p>
          <w:p w:rsidR="00A4255B" w:rsidRDefault="00A4255B" w:rsidP="00A4255B">
            <w:pPr>
              <w:jc w:val="center"/>
            </w:pPr>
          </w:p>
          <w:p w:rsidR="00A4255B" w:rsidRPr="00A4255B" w:rsidRDefault="00A4255B" w:rsidP="00A4255B">
            <w:pPr>
              <w:jc w:val="center"/>
              <w:rPr>
                <w:sz w:val="28"/>
                <w:szCs w:val="28"/>
              </w:rPr>
            </w:pPr>
            <w:r w:rsidRPr="00A4255B">
              <w:rPr>
                <w:sz w:val="28"/>
                <w:szCs w:val="28"/>
              </w:rPr>
              <w:t>d</w:t>
            </w:r>
          </w:p>
        </w:tc>
        <w:tc>
          <w:tcPr>
            <w:tcW w:w="2070" w:type="dxa"/>
            <w:vAlign w:val="center"/>
          </w:tcPr>
          <w:p w:rsidR="00A4255B" w:rsidRDefault="00A4255B" w:rsidP="00A4255B">
            <w:pPr>
              <w:jc w:val="center"/>
            </w:pPr>
          </w:p>
        </w:tc>
      </w:tr>
      <w:tr w:rsidR="00A4255B" w:rsidTr="00A4255B">
        <w:trPr>
          <w:gridAfter w:val="2"/>
          <w:wAfter w:w="4032" w:type="dxa"/>
          <w:trHeight w:val="1584"/>
        </w:trPr>
        <w:tc>
          <w:tcPr>
            <w:tcW w:w="1998" w:type="dxa"/>
          </w:tcPr>
          <w:p w:rsidR="00A4255B" w:rsidRDefault="00A4255B" w:rsidP="00A4255B">
            <w:pPr>
              <w:jc w:val="center"/>
            </w:pPr>
            <w:r>
              <w:t>Time</w:t>
            </w:r>
          </w:p>
          <w:p w:rsidR="00A4255B" w:rsidRDefault="00A4255B" w:rsidP="00A4255B">
            <w:pPr>
              <w:jc w:val="center"/>
            </w:pPr>
          </w:p>
          <w:p w:rsidR="00A4255B" w:rsidRPr="00A4255B" w:rsidRDefault="00A4255B" w:rsidP="00A4255B">
            <w:pPr>
              <w:jc w:val="center"/>
              <w:rPr>
                <w:sz w:val="28"/>
                <w:szCs w:val="28"/>
              </w:rPr>
            </w:pPr>
            <w:r w:rsidRPr="00A4255B">
              <w:rPr>
                <w:sz w:val="28"/>
                <w:szCs w:val="28"/>
              </w:rPr>
              <w:t>t</w:t>
            </w:r>
          </w:p>
        </w:tc>
        <w:tc>
          <w:tcPr>
            <w:tcW w:w="2070" w:type="dxa"/>
            <w:vAlign w:val="center"/>
          </w:tcPr>
          <w:p w:rsidR="00A4255B" w:rsidRDefault="00A4255B" w:rsidP="00A4255B">
            <w:pPr>
              <w:jc w:val="center"/>
            </w:pPr>
          </w:p>
        </w:tc>
      </w:tr>
      <w:tr w:rsidR="00A4255B" w:rsidTr="00A4255B">
        <w:trPr>
          <w:trHeight w:val="1582"/>
        </w:trPr>
        <w:tc>
          <w:tcPr>
            <w:tcW w:w="1998" w:type="dxa"/>
          </w:tcPr>
          <w:p w:rsidR="00A4255B" w:rsidRDefault="00A4255B" w:rsidP="00A4255B">
            <w:pPr>
              <w:jc w:val="center"/>
            </w:pPr>
            <w:r>
              <w:t>Acceleration</w:t>
            </w:r>
          </w:p>
          <w:p w:rsidR="00A4255B" w:rsidRDefault="00A4255B" w:rsidP="00A4255B">
            <w:pPr>
              <w:jc w:val="center"/>
            </w:pPr>
          </w:p>
          <w:p w:rsidR="00A4255B" w:rsidRPr="00A4255B" w:rsidRDefault="00A4255B" w:rsidP="00A4255B">
            <w:pPr>
              <w:jc w:val="center"/>
              <w:rPr>
                <w:sz w:val="28"/>
                <w:szCs w:val="28"/>
              </w:rPr>
            </w:pPr>
            <w:r w:rsidRPr="00A4255B">
              <w:rPr>
                <w:sz w:val="28"/>
                <w:szCs w:val="28"/>
              </w:rPr>
              <w:t>a</w:t>
            </w:r>
          </w:p>
        </w:tc>
        <w:tc>
          <w:tcPr>
            <w:tcW w:w="2070" w:type="dxa"/>
            <w:vAlign w:val="center"/>
          </w:tcPr>
          <w:p w:rsidR="00A4255B" w:rsidRDefault="00A4255B" w:rsidP="00A4255B">
            <w:pPr>
              <w:jc w:val="center"/>
            </w:pPr>
          </w:p>
        </w:tc>
        <w:tc>
          <w:tcPr>
            <w:tcW w:w="2016" w:type="dxa"/>
            <w:shd w:val="clear" w:color="auto" w:fill="auto"/>
          </w:tcPr>
          <w:p w:rsidR="00A4255B" w:rsidRDefault="000F1197" w:rsidP="00A4255B">
            <w:pPr>
              <w:jc w:val="center"/>
            </w:pPr>
            <w:r>
              <w:t>Acceleration of gravity</w:t>
            </w:r>
          </w:p>
          <w:p w:rsidR="000F1197" w:rsidRDefault="000F1197" w:rsidP="00A4255B">
            <w:pPr>
              <w:jc w:val="center"/>
            </w:pPr>
          </w:p>
          <w:p w:rsidR="000F1197" w:rsidRPr="000F1197" w:rsidRDefault="000F1197" w:rsidP="00A4255B">
            <w:pPr>
              <w:jc w:val="center"/>
              <w:rPr>
                <w:sz w:val="28"/>
                <w:szCs w:val="28"/>
              </w:rPr>
            </w:pPr>
            <w:r w:rsidRPr="000F1197">
              <w:rPr>
                <w:sz w:val="28"/>
                <w:szCs w:val="28"/>
              </w:rPr>
              <w:t>g</w:t>
            </w:r>
          </w:p>
        </w:tc>
        <w:tc>
          <w:tcPr>
            <w:tcW w:w="2016" w:type="dxa"/>
            <w:shd w:val="clear" w:color="auto" w:fill="auto"/>
          </w:tcPr>
          <w:p w:rsidR="00A4255B" w:rsidRDefault="00A4255B" w:rsidP="00A4255B">
            <w:pPr>
              <w:jc w:val="center"/>
            </w:pPr>
          </w:p>
        </w:tc>
      </w:tr>
      <w:tr w:rsidR="00A4255B" w:rsidTr="00A4255B">
        <w:trPr>
          <w:trHeight w:val="1584"/>
        </w:trPr>
        <w:tc>
          <w:tcPr>
            <w:tcW w:w="1998" w:type="dxa"/>
          </w:tcPr>
          <w:p w:rsidR="00A4255B" w:rsidRDefault="00A4255B" w:rsidP="00A4255B">
            <w:pPr>
              <w:jc w:val="center"/>
            </w:pPr>
            <w:r>
              <w:t xml:space="preserve"> Final velocity</w:t>
            </w:r>
          </w:p>
          <w:p w:rsidR="00A4255B" w:rsidRDefault="00A4255B" w:rsidP="00A4255B">
            <w:pPr>
              <w:jc w:val="center"/>
            </w:pPr>
          </w:p>
          <w:p w:rsidR="00A4255B" w:rsidRPr="00A4255B" w:rsidRDefault="00A4255B" w:rsidP="00A4255B">
            <w:pPr>
              <w:jc w:val="center"/>
              <w:rPr>
                <w:sz w:val="28"/>
                <w:szCs w:val="28"/>
              </w:rPr>
            </w:pPr>
            <w:proofErr w:type="spellStart"/>
            <w:r w:rsidRPr="00A4255B">
              <w:rPr>
                <w:sz w:val="28"/>
                <w:szCs w:val="28"/>
              </w:rPr>
              <w:t>v</w:t>
            </w:r>
            <w:r w:rsidRPr="00A4255B">
              <w:rPr>
                <w:sz w:val="28"/>
                <w:szCs w:val="28"/>
                <w:vertAlign w:val="subscript"/>
              </w:rPr>
              <w:t>f</w:t>
            </w:r>
            <w:proofErr w:type="spellEnd"/>
          </w:p>
        </w:tc>
        <w:tc>
          <w:tcPr>
            <w:tcW w:w="2070" w:type="dxa"/>
            <w:vAlign w:val="center"/>
          </w:tcPr>
          <w:p w:rsidR="00A4255B" w:rsidRDefault="00A4255B" w:rsidP="00A4255B">
            <w:pPr>
              <w:jc w:val="center"/>
            </w:pPr>
          </w:p>
        </w:tc>
        <w:tc>
          <w:tcPr>
            <w:tcW w:w="2016" w:type="dxa"/>
            <w:shd w:val="clear" w:color="auto" w:fill="auto"/>
          </w:tcPr>
          <w:p w:rsidR="00A4255B" w:rsidRDefault="000F1197" w:rsidP="00A4255B">
            <w:pPr>
              <w:jc w:val="center"/>
            </w:pPr>
            <w:r>
              <w:t>Final velocity</w:t>
            </w:r>
          </w:p>
          <w:p w:rsidR="000F1197" w:rsidRDefault="000F1197" w:rsidP="00A4255B">
            <w:pPr>
              <w:jc w:val="center"/>
            </w:pPr>
          </w:p>
          <w:p w:rsidR="000F1197" w:rsidRDefault="000F1197" w:rsidP="00A4255B">
            <w:pPr>
              <w:jc w:val="center"/>
            </w:pPr>
            <w:proofErr w:type="spellStart"/>
            <w:r w:rsidRPr="00A4255B">
              <w:rPr>
                <w:sz w:val="28"/>
                <w:szCs w:val="28"/>
              </w:rPr>
              <w:t>v</w:t>
            </w:r>
            <w:r w:rsidRPr="00A4255B">
              <w:rPr>
                <w:sz w:val="28"/>
                <w:szCs w:val="28"/>
                <w:vertAlign w:val="subscript"/>
              </w:rPr>
              <w:t>f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:rsidR="00A4255B" w:rsidRDefault="00A4255B" w:rsidP="00A4255B">
            <w:pPr>
              <w:jc w:val="center"/>
            </w:pPr>
          </w:p>
        </w:tc>
      </w:tr>
      <w:tr w:rsidR="00A4255B" w:rsidTr="00A4255B">
        <w:trPr>
          <w:trHeight w:val="1584"/>
        </w:trPr>
        <w:tc>
          <w:tcPr>
            <w:tcW w:w="1998" w:type="dxa"/>
          </w:tcPr>
          <w:p w:rsidR="00A4255B" w:rsidRDefault="00A4255B" w:rsidP="00A4255B">
            <w:pPr>
              <w:jc w:val="center"/>
            </w:pPr>
            <w:r>
              <w:t>Initial velocity</w:t>
            </w:r>
          </w:p>
          <w:p w:rsidR="00A4255B" w:rsidRDefault="00A4255B" w:rsidP="00A4255B">
            <w:pPr>
              <w:jc w:val="center"/>
            </w:pPr>
          </w:p>
          <w:p w:rsidR="00A4255B" w:rsidRPr="00A4255B" w:rsidRDefault="00A4255B" w:rsidP="00A4255B">
            <w:pPr>
              <w:jc w:val="center"/>
              <w:rPr>
                <w:sz w:val="28"/>
                <w:szCs w:val="28"/>
              </w:rPr>
            </w:pPr>
            <w:r w:rsidRPr="00A4255B">
              <w:rPr>
                <w:sz w:val="28"/>
                <w:szCs w:val="28"/>
              </w:rPr>
              <w:t>v</w:t>
            </w:r>
            <w:r w:rsidRPr="00A4255B">
              <w:rPr>
                <w:sz w:val="28"/>
                <w:szCs w:val="28"/>
                <w:vertAlign w:val="subscript"/>
              </w:rPr>
              <w:t>i</w:t>
            </w:r>
          </w:p>
        </w:tc>
        <w:tc>
          <w:tcPr>
            <w:tcW w:w="2070" w:type="dxa"/>
            <w:vAlign w:val="center"/>
          </w:tcPr>
          <w:p w:rsidR="00A4255B" w:rsidRDefault="00A4255B" w:rsidP="00A4255B">
            <w:pPr>
              <w:jc w:val="center"/>
            </w:pPr>
          </w:p>
        </w:tc>
        <w:tc>
          <w:tcPr>
            <w:tcW w:w="2016" w:type="dxa"/>
            <w:shd w:val="clear" w:color="auto" w:fill="auto"/>
          </w:tcPr>
          <w:p w:rsidR="000F1197" w:rsidRDefault="000F1197" w:rsidP="000F1197">
            <w:pPr>
              <w:jc w:val="center"/>
            </w:pPr>
            <w:r>
              <w:t>Initial velocity</w:t>
            </w:r>
          </w:p>
          <w:p w:rsidR="000F1197" w:rsidRDefault="000F1197" w:rsidP="000F1197">
            <w:pPr>
              <w:jc w:val="center"/>
            </w:pPr>
          </w:p>
          <w:p w:rsidR="00A4255B" w:rsidRDefault="000F1197" w:rsidP="000F1197">
            <w:pPr>
              <w:jc w:val="center"/>
            </w:pPr>
            <w:r w:rsidRPr="00A4255B">
              <w:rPr>
                <w:sz w:val="28"/>
                <w:szCs w:val="28"/>
              </w:rPr>
              <w:t>v</w:t>
            </w:r>
            <w:r w:rsidRPr="00A4255B">
              <w:rPr>
                <w:sz w:val="28"/>
                <w:szCs w:val="28"/>
                <w:vertAlign w:val="subscript"/>
              </w:rPr>
              <w:t>i</w:t>
            </w:r>
          </w:p>
        </w:tc>
        <w:tc>
          <w:tcPr>
            <w:tcW w:w="2016" w:type="dxa"/>
            <w:shd w:val="clear" w:color="auto" w:fill="auto"/>
          </w:tcPr>
          <w:p w:rsidR="00A4255B" w:rsidRDefault="00A4255B" w:rsidP="00A4255B">
            <w:pPr>
              <w:jc w:val="center"/>
            </w:pPr>
          </w:p>
        </w:tc>
      </w:tr>
      <w:tr w:rsidR="00A4255B" w:rsidTr="00A4255B">
        <w:trPr>
          <w:trHeight w:val="1584"/>
        </w:trPr>
        <w:tc>
          <w:tcPr>
            <w:tcW w:w="1998" w:type="dxa"/>
          </w:tcPr>
          <w:p w:rsidR="00A4255B" w:rsidRDefault="00A4255B" w:rsidP="00A4255B">
            <w:pPr>
              <w:jc w:val="center"/>
            </w:pPr>
            <w:r>
              <w:t>Time</w:t>
            </w:r>
          </w:p>
          <w:p w:rsidR="00A4255B" w:rsidRDefault="00A4255B" w:rsidP="00A4255B">
            <w:pPr>
              <w:jc w:val="center"/>
            </w:pPr>
          </w:p>
          <w:p w:rsidR="00A4255B" w:rsidRPr="00A4255B" w:rsidRDefault="000F1197" w:rsidP="00A42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2070" w:type="dxa"/>
            <w:vAlign w:val="center"/>
          </w:tcPr>
          <w:p w:rsidR="00A4255B" w:rsidRDefault="00A4255B" w:rsidP="00A4255B">
            <w:pPr>
              <w:jc w:val="center"/>
            </w:pPr>
          </w:p>
        </w:tc>
        <w:tc>
          <w:tcPr>
            <w:tcW w:w="2016" w:type="dxa"/>
            <w:shd w:val="clear" w:color="auto" w:fill="auto"/>
          </w:tcPr>
          <w:p w:rsidR="000F1197" w:rsidRDefault="000F1197" w:rsidP="000F1197">
            <w:pPr>
              <w:jc w:val="center"/>
            </w:pPr>
            <w:r>
              <w:t>Time</w:t>
            </w:r>
          </w:p>
          <w:p w:rsidR="000F1197" w:rsidRDefault="000F1197" w:rsidP="000F1197">
            <w:pPr>
              <w:jc w:val="center"/>
            </w:pPr>
          </w:p>
          <w:p w:rsidR="00A4255B" w:rsidRDefault="000F1197" w:rsidP="000F1197">
            <w:pPr>
              <w:jc w:val="center"/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2016" w:type="dxa"/>
            <w:shd w:val="clear" w:color="auto" w:fill="auto"/>
          </w:tcPr>
          <w:p w:rsidR="00A4255B" w:rsidRDefault="00A4255B" w:rsidP="00A4255B">
            <w:pPr>
              <w:jc w:val="center"/>
            </w:pPr>
          </w:p>
        </w:tc>
      </w:tr>
    </w:tbl>
    <w:p w:rsidR="00C77E04" w:rsidRDefault="00A4255B">
      <w:r>
        <w:t xml:space="preserve"> </w:t>
      </w:r>
    </w:p>
    <w:p w:rsidR="000F1197" w:rsidRDefault="000F1197"/>
    <w:p w:rsidR="000F1197" w:rsidRDefault="000F1197"/>
    <w:tbl>
      <w:tblPr>
        <w:tblStyle w:val="TableGrid"/>
        <w:tblW w:w="10944" w:type="dxa"/>
        <w:tblLook w:val="04A0"/>
      </w:tblPr>
      <w:tblGrid>
        <w:gridCol w:w="3600"/>
        <w:gridCol w:w="3672"/>
        <w:gridCol w:w="3672"/>
      </w:tblGrid>
      <w:tr w:rsidR="000F1197" w:rsidTr="000F1197">
        <w:trPr>
          <w:trHeight w:val="1008"/>
        </w:trPr>
        <w:tc>
          <w:tcPr>
            <w:tcW w:w="3600" w:type="dxa"/>
          </w:tcPr>
          <w:p w:rsidR="000F1197" w:rsidRDefault="000F1197" w:rsidP="000F1197">
            <w:pPr>
              <w:jc w:val="center"/>
            </w:pPr>
            <w:r>
              <w:t xml:space="preserve">Quantity </w:t>
            </w:r>
          </w:p>
        </w:tc>
        <w:tc>
          <w:tcPr>
            <w:tcW w:w="3672" w:type="dxa"/>
          </w:tcPr>
          <w:p w:rsidR="000F1197" w:rsidRDefault="000F1197" w:rsidP="000F1197">
            <w:pPr>
              <w:jc w:val="center"/>
            </w:pPr>
            <w:r>
              <w:t xml:space="preserve">Units </w:t>
            </w:r>
          </w:p>
        </w:tc>
        <w:tc>
          <w:tcPr>
            <w:tcW w:w="3672" w:type="dxa"/>
          </w:tcPr>
          <w:p w:rsidR="000F1197" w:rsidRDefault="000F1197" w:rsidP="000F1197">
            <w:pPr>
              <w:jc w:val="center"/>
            </w:pPr>
            <w:r>
              <w:t xml:space="preserve">Examples </w:t>
            </w:r>
          </w:p>
        </w:tc>
      </w:tr>
      <w:tr w:rsidR="000F1197" w:rsidTr="000F1197">
        <w:trPr>
          <w:trHeight w:val="1008"/>
        </w:trPr>
        <w:tc>
          <w:tcPr>
            <w:tcW w:w="3600" w:type="dxa"/>
          </w:tcPr>
          <w:p w:rsidR="000F1197" w:rsidRDefault="000F1197" w:rsidP="000F1197">
            <w:pPr>
              <w:jc w:val="center"/>
            </w:pPr>
            <w:r>
              <w:t>Velocity, speed</w:t>
            </w:r>
          </w:p>
          <w:p w:rsidR="000F1197" w:rsidRDefault="000F1197" w:rsidP="000F1197">
            <w:pPr>
              <w:jc w:val="center"/>
            </w:pPr>
            <w:r w:rsidRPr="00A4255B">
              <w:rPr>
                <w:rFonts w:ascii="Lucida Sans Unicode" w:hAnsi="Lucida Sans Unicode" w:cs="Lucida Sans Unicode"/>
                <w:b/>
                <w:sz w:val="36"/>
                <w:szCs w:val="36"/>
              </w:rPr>
              <w:t>⊽</w:t>
            </w:r>
          </w:p>
        </w:tc>
        <w:tc>
          <w:tcPr>
            <w:tcW w:w="3672" w:type="dxa"/>
          </w:tcPr>
          <w:p w:rsidR="000F1197" w:rsidRPr="000F1197" w:rsidRDefault="000F1197" w:rsidP="00FF5072">
            <w:pPr>
              <w:jc w:val="center"/>
              <w:rPr>
                <w:rFonts w:cs="Times New Roman"/>
                <w:szCs w:val="24"/>
                <w:u w:val="single"/>
              </w:rPr>
            </w:pPr>
            <w:r w:rsidRPr="000F1197">
              <w:rPr>
                <w:rFonts w:cs="Times New Roman"/>
                <w:szCs w:val="24"/>
                <w:u w:val="single"/>
              </w:rPr>
              <w:t>length</w:t>
            </w:r>
            <w:r>
              <w:rPr>
                <w:rFonts w:cs="Times New Roman"/>
                <w:szCs w:val="24"/>
                <w:u w:val="single"/>
              </w:rPr>
              <w:t xml:space="preserve"> unit</w:t>
            </w:r>
          </w:p>
          <w:p w:rsidR="000F1197" w:rsidRPr="000F1197" w:rsidRDefault="000F1197" w:rsidP="00FF507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Cs w:val="24"/>
              </w:rPr>
              <w:t>time unit</w:t>
            </w:r>
          </w:p>
        </w:tc>
        <w:tc>
          <w:tcPr>
            <w:tcW w:w="3672" w:type="dxa"/>
          </w:tcPr>
          <w:p w:rsidR="000F1197" w:rsidRPr="000F1197" w:rsidRDefault="000F1197" w:rsidP="000F1197">
            <w:pPr>
              <w:jc w:val="center"/>
              <w:rPr>
                <w:u w:val="single"/>
              </w:rPr>
            </w:pPr>
            <w:r w:rsidRPr="000F1197">
              <w:rPr>
                <w:u w:val="single"/>
              </w:rPr>
              <w:t xml:space="preserve">mm, cm, m, </w:t>
            </w:r>
            <w:r>
              <w:rPr>
                <w:u w:val="single"/>
              </w:rPr>
              <w:t xml:space="preserve">or </w:t>
            </w:r>
            <w:r w:rsidRPr="000F1197">
              <w:rPr>
                <w:u w:val="single"/>
              </w:rPr>
              <w:t>km</w:t>
            </w:r>
          </w:p>
          <w:p w:rsidR="000F1197" w:rsidRDefault="000F1197" w:rsidP="000F1197">
            <w:pPr>
              <w:jc w:val="center"/>
            </w:pPr>
          </w:p>
          <w:p w:rsidR="000F1197" w:rsidRDefault="000F1197" w:rsidP="000F1197">
            <w:pPr>
              <w:jc w:val="center"/>
            </w:pPr>
            <w:r>
              <w:t>s, min, or h</w:t>
            </w:r>
          </w:p>
        </w:tc>
      </w:tr>
      <w:tr w:rsidR="000F1197" w:rsidTr="000F1197">
        <w:trPr>
          <w:trHeight w:val="1008"/>
        </w:trPr>
        <w:tc>
          <w:tcPr>
            <w:tcW w:w="3600" w:type="dxa"/>
          </w:tcPr>
          <w:p w:rsidR="000F1197" w:rsidRDefault="000F1197" w:rsidP="000F1197">
            <w:pPr>
              <w:jc w:val="center"/>
            </w:pPr>
            <w:r>
              <w:t>Distance</w:t>
            </w:r>
          </w:p>
          <w:p w:rsidR="000F1197" w:rsidRDefault="000F1197" w:rsidP="000F1197">
            <w:pPr>
              <w:jc w:val="center"/>
            </w:pPr>
          </w:p>
          <w:p w:rsidR="000F1197" w:rsidRPr="000F1197" w:rsidRDefault="000F1197" w:rsidP="000F1197">
            <w:pPr>
              <w:jc w:val="center"/>
              <w:rPr>
                <w:sz w:val="28"/>
                <w:szCs w:val="28"/>
              </w:rPr>
            </w:pPr>
            <w:r w:rsidRPr="000F1197">
              <w:rPr>
                <w:sz w:val="28"/>
                <w:szCs w:val="28"/>
              </w:rPr>
              <w:t>d</w:t>
            </w:r>
          </w:p>
        </w:tc>
        <w:tc>
          <w:tcPr>
            <w:tcW w:w="3672" w:type="dxa"/>
          </w:tcPr>
          <w:p w:rsidR="000F1197" w:rsidRDefault="000F1197" w:rsidP="000F1197">
            <w:pPr>
              <w:rPr>
                <w:sz w:val="28"/>
                <w:szCs w:val="28"/>
              </w:rPr>
            </w:pPr>
          </w:p>
          <w:p w:rsidR="000F1197" w:rsidRPr="000F1197" w:rsidRDefault="000F1197" w:rsidP="00FF5072">
            <w:pPr>
              <w:jc w:val="center"/>
              <w:rPr>
                <w:sz w:val="28"/>
                <w:szCs w:val="28"/>
              </w:rPr>
            </w:pPr>
            <w:r w:rsidRPr="000F1197">
              <w:rPr>
                <w:rFonts w:hAnsi="Lucida Sans Unicode" w:cs="Times New Roman"/>
                <w:sz w:val="28"/>
                <w:szCs w:val="28"/>
              </w:rPr>
              <w:t>length</w:t>
            </w:r>
            <w:r>
              <w:rPr>
                <w:rFonts w:hAnsi="Lucida Sans Unicode" w:cs="Times New Roman"/>
                <w:sz w:val="28"/>
                <w:szCs w:val="28"/>
              </w:rPr>
              <w:t xml:space="preserve"> unit</w:t>
            </w:r>
          </w:p>
        </w:tc>
        <w:tc>
          <w:tcPr>
            <w:tcW w:w="3672" w:type="dxa"/>
          </w:tcPr>
          <w:p w:rsidR="000F1197" w:rsidRDefault="000F1197" w:rsidP="000F1197">
            <w:pPr>
              <w:jc w:val="center"/>
            </w:pPr>
          </w:p>
          <w:p w:rsidR="000F1197" w:rsidRDefault="000F1197" w:rsidP="000F1197">
            <w:pPr>
              <w:jc w:val="center"/>
            </w:pPr>
            <w:r>
              <w:t xml:space="preserve"> mm, cm, m, km</w:t>
            </w:r>
          </w:p>
        </w:tc>
      </w:tr>
      <w:tr w:rsidR="000F1197" w:rsidTr="00FF5072">
        <w:trPr>
          <w:trHeight w:val="1008"/>
        </w:trPr>
        <w:tc>
          <w:tcPr>
            <w:tcW w:w="3600" w:type="dxa"/>
          </w:tcPr>
          <w:p w:rsidR="000F1197" w:rsidRDefault="00FF5072" w:rsidP="000F1197">
            <w:pPr>
              <w:jc w:val="center"/>
            </w:pPr>
            <w:r>
              <w:t>Time</w:t>
            </w:r>
          </w:p>
          <w:p w:rsidR="00FF5072" w:rsidRDefault="00FF5072" w:rsidP="000F1197">
            <w:pPr>
              <w:jc w:val="center"/>
            </w:pPr>
          </w:p>
          <w:p w:rsidR="00FF5072" w:rsidRPr="00FF5072" w:rsidRDefault="00FF5072" w:rsidP="000F1197">
            <w:pPr>
              <w:jc w:val="center"/>
              <w:rPr>
                <w:sz w:val="28"/>
                <w:szCs w:val="28"/>
              </w:rPr>
            </w:pPr>
            <w:r w:rsidRPr="00FF5072">
              <w:rPr>
                <w:sz w:val="28"/>
                <w:szCs w:val="28"/>
              </w:rPr>
              <w:t>t</w:t>
            </w:r>
          </w:p>
        </w:tc>
        <w:tc>
          <w:tcPr>
            <w:tcW w:w="3672" w:type="dxa"/>
          </w:tcPr>
          <w:p w:rsidR="000F1197" w:rsidRDefault="000F1197" w:rsidP="00FF5072"/>
          <w:p w:rsidR="00FF5072" w:rsidRDefault="00FF5072" w:rsidP="00FF5072">
            <w:pPr>
              <w:jc w:val="center"/>
            </w:pPr>
            <w:r>
              <w:t>time unit</w:t>
            </w:r>
          </w:p>
        </w:tc>
        <w:tc>
          <w:tcPr>
            <w:tcW w:w="3672" w:type="dxa"/>
          </w:tcPr>
          <w:p w:rsidR="000F1197" w:rsidRDefault="000F1197" w:rsidP="000F1197">
            <w:pPr>
              <w:jc w:val="center"/>
            </w:pPr>
          </w:p>
          <w:p w:rsidR="00FF5072" w:rsidRDefault="00FF5072" w:rsidP="000F1197">
            <w:pPr>
              <w:jc w:val="center"/>
            </w:pPr>
            <w:r>
              <w:t>s, min, h, day, week, year</w:t>
            </w:r>
          </w:p>
        </w:tc>
      </w:tr>
      <w:tr w:rsidR="000F1197" w:rsidTr="000F1197">
        <w:trPr>
          <w:trHeight w:val="1008"/>
        </w:trPr>
        <w:tc>
          <w:tcPr>
            <w:tcW w:w="3600" w:type="dxa"/>
          </w:tcPr>
          <w:p w:rsidR="000F1197" w:rsidRDefault="00FF5072" w:rsidP="000F1197">
            <w:pPr>
              <w:jc w:val="center"/>
            </w:pPr>
            <w:r>
              <w:t>Acceleration</w:t>
            </w:r>
          </w:p>
          <w:p w:rsidR="00FF5072" w:rsidRDefault="00FF5072" w:rsidP="000F1197">
            <w:pPr>
              <w:jc w:val="center"/>
            </w:pPr>
          </w:p>
          <w:p w:rsidR="00FF5072" w:rsidRDefault="00FF5072" w:rsidP="000F1197">
            <w:pPr>
              <w:jc w:val="center"/>
            </w:pPr>
            <w:proofErr w:type="spellStart"/>
            <w:r>
              <w:t>a</w:t>
            </w:r>
            <w:proofErr w:type="spellEnd"/>
            <w:r>
              <w:t xml:space="preserve">   or   g</w:t>
            </w:r>
          </w:p>
        </w:tc>
        <w:tc>
          <w:tcPr>
            <w:tcW w:w="3672" w:type="dxa"/>
          </w:tcPr>
          <w:p w:rsidR="000F1197" w:rsidRDefault="00FF5072" w:rsidP="000F1197">
            <w:pPr>
              <w:jc w:val="center"/>
            </w:pPr>
            <w:r w:rsidRPr="00FF5072">
              <w:rPr>
                <w:u w:val="single"/>
              </w:rPr>
              <w:t>Velocity</w:t>
            </w:r>
            <w:r>
              <w:t xml:space="preserve">    =      </w:t>
            </w:r>
            <w:r w:rsidRPr="00FF5072">
              <w:rPr>
                <w:u w:val="single"/>
              </w:rPr>
              <w:t xml:space="preserve"> length</w:t>
            </w:r>
          </w:p>
          <w:p w:rsidR="00FF5072" w:rsidRDefault="00FF5072" w:rsidP="00FF5072">
            <w:r>
              <w:t xml:space="preserve">               Time            </w:t>
            </w:r>
            <w:proofErr w:type="spellStart"/>
            <w:r>
              <w:t>time</w:t>
            </w:r>
            <w:r>
              <w:rPr>
                <w:rFonts w:ascii="Lucida Sans Unicode" w:hAnsi="Lucida Sans Unicode" w:cs="Lucida Sans Unicode"/>
              </w:rPr>
              <w:t>∙</w:t>
            </w:r>
            <w:r>
              <w:t>time</w:t>
            </w:r>
            <w:proofErr w:type="spellEnd"/>
          </w:p>
        </w:tc>
        <w:tc>
          <w:tcPr>
            <w:tcW w:w="3672" w:type="dxa"/>
          </w:tcPr>
          <w:p w:rsidR="000F1197" w:rsidRDefault="000F1197" w:rsidP="000F1197">
            <w:pPr>
              <w:jc w:val="center"/>
            </w:pPr>
          </w:p>
          <w:p w:rsidR="00FF5072" w:rsidRPr="00FF5072" w:rsidRDefault="00FF5072" w:rsidP="000F1197">
            <w:pPr>
              <w:jc w:val="center"/>
              <w:rPr>
                <w:u w:val="single"/>
              </w:rPr>
            </w:pPr>
            <w:r w:rsidRPr="00FF5072">
              <w:rPr>
                <w:u w:val="single"/>
              </w:rPr>
              <w:t>mm, cm, m, km</w:t>
            </w:r>
          </w:p>
          <w:p w:rsidR="00FF5072" w:rsidRDefault="00FF5072" w:rsidP="000F1197">
            <w:pPr>
              <w:jc w:val="center"/>
            </w:pPr>
            <w:r>
              <w:t>s, min, h</w:t>
            </w:r>
          </w:p>
        </w:tc>
      </w:tr>
    </w:tbl>
    <w:p w:rsidR="000F1197" w:rsidRDefault="000F1197"/>
    <w:sectPr w:rsidR="000F1197" w:rsidSect="00621C6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A4255B"/>
    <w:rsid w:val="000F1197"/>
    <w:rsid w:val="00621C63"/>
    <w:rsid w:val="007276A9"/>
    <w:rsid w:val="009E2B98"/>
    <w:rsid w:val="00A4255B"/>
    <w:rsid w:val="00BA6A1B"/>
    <w:rsid w:val="00BF3897"/>
    <w:rsid w:val="00C77E04"/>
    <w:rsid w:val="00D96A29"/>
    <w:rsid w:val="00FF5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E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25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jfarris</dc:creator>
  <cp:keywords/>
  <dc:description/>
  <cp:lastModifiedBy>jfarris</cp:lastModifiedBy>
  <cp:revision>3</cp:revision>
  <cp:lastPrinted>2011-09-02T15:50:00Z</cp:lastPrinted>
  <dcterms:created xsi:type="dcterms:W3CDTF">2011-09-02T14:59:00Z</dcterms:created>
  <dcterms:modified xsi:type="dcterms:W3CDTF">2011-09-02T15:50:00Z</dcterms:modified>
</cp:coreProperties>
</file>